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BC1C" w14:textId="68E1807E" w:rsidR="00DF0B43" w:rsidRPr="00946CED" w:rsidRDefault="00DF0B43" w:rsidP="00DF0B43">
      <w:pPr>
        <w:tabs>
          <w:tab w:val="right" w:pos="4536"/>
        </w:tabs>
        <w:bidi w:val="0"/>
        <w:jc w:val="center"/>
        <w:outlineLvl w:val="0"/>
        <w:rPr>
          <w:sz w:val="16"/>
          <w:rtl/>
        </w:rPr>
      </w:pPr>
      <w:r w:rsidRPr="00E90FF8">
        <w:rPr>
          <w:b/>
          <w:bCs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0497893E" wp14:editId="4478C566">
            <wp:simplePos x="0" y="0"/>
            <wp:positionH relativeFrom="column">
              <wp:posOffset>-30228</wp:posOffset>
            </wp:positionH>
            <wp:positionV relativeFrom="paragraph">
              <wp:posOffset>-183059</wp:posOffset>
            </wp:positionV>
            <wp:extent cx="1228090" cy="655320"/>
            <wp:effectExtent l="0" t="0" r="0" b="0"/>
            <wp:wrapNone/>
            <wp:docPr id="1" name="Picture 1" descr="E:\Desktop [2]\مجله فیزیک خانم صادقی 09131020328\Files\Template\Template-A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 [2]\مجله فیزیک خانم صادقی 09131020328\Files\Template\Template-AB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6CED">
        <w:rPr>
          <w:sz w:val="16"/>
          <w:szCs w:val="16"/>
        </w:rPr>
        <w:t>Iranian</w:t>
      </w:r>
      <w:r w:rsidRPr="00946CED">
        <w:rPr>
          <w:sz w:val="16"/>
        </w:rPr>
        <w:t xml:space="preserve"> Journal of Physics Research, Vol. </w:t>
      </w:r>
      <w:r w:rsidR="0045218E">
        <w:rPr>
          <w:sz w:val="16"/>
        </w:rPr>
        <w:t>23</w:t>
      </w:r>
      <w:r w:rsidRPr="00946CED">
        <w:rPr>
          <w:sz w:val="16"/>
        </w:rPr>
        <w:t xml:space="preserve">, No. </w:t>
      </w:r>
      <w:r w:rsidR="0045218E">
        <w:rPr>
          <w:sz w:val="16"/>
        </w:rPr>
        <w:t>1</w:t>
      </w:r>
      <w:r>
        <w:rPr>
          <w:sz w:val="16"/>
        </w:rPr>
        <w:t>, 20</w:t>
      </w:r>
      <w:r w:rsidR="0045218E">
        <w:rPr>
          <w:sz w:val="16"/>
        </w:rPr>
        <w:t>23</w:t>
      </w:r>
    </w:p>
    <w:p w14:paraId="5AD548E0" w14:textId="52C417B7" w:rsidR="00DF0B43" w:rsidRDefault="00DF0B43" w:rsidP="00DF0B43">
      <w:pPr>
        <w:tabs>
          <w:tab w:val="right" w:pos="4536"/>
        </w:tabs>
        <w:bidi w:val="0"/>
        <w:jc w:val="center"/>
        <w:rPr>
          <w:b/>
          <w:bCs/>
          <w:sz w:val="28"/>
          <w:szCs w:val="28"/>
        </w:rPr>
      </w:pPr>
      <w:r w:rsidRPr="00BE59BE">
        <w:rPr>
          <w:spacing w:val="-6"/>
          <w:sz w:val="16"/>
        </w:rPr>
        <w:t xml:space="preserve">DOI: </w:t>
      </w:r>
      <w:r w:rsidR="002543C4" w:rsidRPr="002543C4">
        <w:rPr>
          <w:spacing w:val="-6"/>
          <w:sz w:val="16"/>
        </w:rPr>
        <w:t>10.47176/ijpr.23.1.11627</w:t>
      </w:r>
    </w:p>
    <w:p w14:paraId="435996E3" w14:textId="77777777" w:rsidR="00DF0B43" w:rsidRDefault="00DF0B43" w:rsidP="00DF0B43">
      <w:pPr>
        <w:tabs>
          <w:tab w:val="right" w:pos="4536"/>
        </w:tabs>
        <w:bidi w:val="0"/>
        <w:jc w:val="center"/>
        <w:rPr>
          <w:b/>
          <w:bCs/>
          <w:sz w:val="28"/>
          <w:szCs w:val="28"/>
        </w:rPr>
      </w:pPr>
    </w:p>
    <w:p w14:paraId="5EFE5050" w14:textId="77777777" w:rsidR="00DF0B43" w:rsidRDefault="00DF0B43" w:rsidP="00DF0B43">
      <w:pPr>
        <w:tabs>
          <w:tab w:val="right" w:pos="4536"/>
        </w:tabs>
        <w:bidi w:val="0"/>
        <w:jc w:val="center"/>
        <w:rPr>
          <w:b/>
          <w:bCs/>
          <w:sz w:val="28"/>
          <w:szCs w:val="28"/>
        </w:rPr>
      </w:pPr>
    </w:p>
    <w:p w14:paraId="5D5C02B3" w14:textId="77777777" w:rsidR="00DF0B43" w:rsidRDefault="00DF0B43" w:rsidP="00DF0B43">
      <w:pPr>
        <w:tabs>
          <w:tab w:val="right" w:pos="4536"/>
        </w:tabs>
        <w:bidi w:val="0"/>
        <w:jc w:val="center"/>
        <w:rPr>
          <w:b/>
          <w:bCs/>
          <w:sz w:val="28"/>
          <w:szCs w:val="28"/>
        </w:rPr>
      </w:pPr>
    </w:p>
    <w:p w14:paraId="2DE06D9D" w14:textId="77777777" w:rsidR="00DF0B43" w:rsidRDefault="00DF0B43" w:rsidP="00DF0B43">
      <w:pPr>
        <w:tabs>
          <w:tab w:val="right" w:pos="4536"/>
        </w:tabs>
        <w:bidi w:val="0"/>
        <w:jc w:val="center"/>
        <w:rPr>
          <w:b/>
          <w:bCs/>
          <w:sz w:val="28"/>
          <w:szCs w:val="28"/>
        </w:rPr>
      </w:pPr>
    </w:p>
    <w:p w14:paraId="15D9D8AF" w14:textId="77777777" w:rsidR="00DF0B43" w:rsidRDefault="00DF0B43" w:rsidP="00DF0B43"/>
    <w:p w14:paraId="615A7156" w14:textId="77777777" w:rsidR="006B4C65" w:rsidRPr="006B4C65" w:rsidRDefault="006B4C65" w:rsidP="00DF0B43">
      <w:pPr>
        <w:tabs>
          <w:tab w:val="right" w:pos="4536"/>
        </w:tabs>
        <w:bidi w:val="0"/>
        <w:jc w:val="center"/>
        <w:rPr>
          <w:b/>
          <w:bCs/>
          <w:sz w:val="28"/>
          <w:szCs w:val="28"/>
        </w:rPr>
      </w:pPr>
      <w:r w:rsidRPr="006B4C65">
        <w:rPr>
          <w:b/>
          <w:bCs/>
          <w:sz w:val="28"/>
          <w:szCs w:val="28"/>
        </w:rPr>
        <w:t xml:space="preserve">Hierarchy problem in the Standard Model and extended Higgs potential with scale symmetry </w:t>
      </w:r>
    </w:p>
    <w:p w14:paraId="65BAE02F" w14:textId="77777777" w:rsidR="00FA4D80" w:rsidRPr="00475E7E" w:rsidRDefault="00FA4D80" w:rsidP="00E2489C">
      <w:pPr>
        <w:tabs>
          <w:tab w:val="right" w:pos="4536"/>
        </w:tabs>
        <w:bidi w:val="0"/>
        <w:jc w:val="center"/>
        <w:rPr>
          <w:b/>
          <w:bCs/>
          <w:sz w:val="28"/>
          <w:szCs w:val="28"/>
        </w:rPr>
      </w:pPr>
    </w:p>
    <w:p w14:paraId="4D375326" w14:textId="77777777" w:rsidR="00FA4D80" w:rsidRPr="00475E7E" w:rsidRDefault="00FA4D80" w:rsidP="00E2489C">
      <w:pPr>
        <w:tabs>
          <w:tab w:val="right" w:pos="4536"/>
        </w:tabs>
        <w:bidi w:val="0"/>
        <w:jc w:val="center"/>
        <w:rPr>
          <w:b/>
          <w:lang w:val="en-GB"/>
        </w:rPr>
      </w:pPr>
    </w:p>
    <w:p w14:paraId="5E7DBE1B" w14:textId="77777777" w:rsidR="00FA4D80" w:rsidRPr="00475E7E" w:rsidRDefault="00FA4D80" w:rsidP="00E2489C">
      <w:pPr>
        <w:tabs>
          <w:tab w:val="right" w:pos="4536"/>
        </w:tabs>
        <w:bidi w:val="0"/>
        <w:jc w:val="center"/>
        <w:rPr>
          <w:bCs/>
          <w:sz w:val="18"/>
          <w:szCs w:val="18"/>
          <w:lang w:val="en-GB"/>
        </w:rPr>
      </w:pPr>
    </w:p>
    <w:p w14:paraId="18F301D4" w14:textId="36CA985F" w:rsidR="006B4C65" w:rsidRPr="006B4C65" w:rsidRDefault="006B4C65" w:rsidP="006B4C65">
      <w:pPr>
        <w:tabs>
          <w:tab w:val="right" w:pos="4536"/>
        </w:tabs>
        <w:bidi w:val="0"/>
        <w:jc w:val="center"/>
        <w:rPr>
          <w:b/>
          <w:rtl/>
        </w:rPr>
      </w:pPr>
      <w:r w:rsidRPr="006B4C65">
        <w:rPr>
          <w:b/>
          <w:lang w:val="en-GB"/>
        </w:rPr>
        <w:t>P</w:t>
      </w:r>
      <w:r w:rsidR="00994A56">
        <w:rPr>
          <w:rFonts w:hint="cs"/>
          <w:b/>
          <w:rtl/>
          <w:lang w:val="en-GB"/>
        </w:rPr>
        <w:t xml:space="preserve"> </w:t>
      </w:r>
      <w:r w:rsidRPr="006B4C65">
        <w:rPr>
          <w:b/>
          <w:lang w:val="en-GB"/>
        </w:rPr>
        <w:t>Ghorbani</w:t>
      </w:r>
      <w:r w:rsidRPr="0045218E">
        <w:rPr>
          <w:b/>
          <w:vertAlign w:val="superscript"/>
          <w:lang w:val="en-GB"/>
        </w:rPr>
        <w:t>1</w:t>
      </w:r>
      <w:r w:rsidR="00926ED2">
        <w:rPr>
          <w:b/>
          <w:lang w:val="en-GB"/>
        </w:rPr>
        <w:t xml:space="preserve"> and</w:t>
      </w:r>
      <w:r w:rsidR="00926ED2" w:rsidRPr="006B4C65">
        <w:rPr>
          <w:b/>
          <w:lang w:val="en-GB"/>
        </w:rPr>
        <w:t xml:space="preserve"> </w:t>
      </w:r>
      <w:r w:rsidRPr="006B4C65">
        <w:rPr>
          <w:b/>
          <w:lang w:val="en-GB"/>
        </w:rPr>
        <w:t>K Ghorbani</w:t>
      </w:r>
      <w:r w:rsidRPr="0045218E">
        <w:rPr>
          <w:b/>
          <w:vertAlign w:val="superscript"/>
          <w:lang w:val="en-GB"/>
        </w:rPr>
        <w:t>2</w:t>
      </w:r>
    </w:p>
    <w:p w14:paraId="3D99EAB2" w14:textId="77777777" w:rsidR="006B4C65" w:rsidRDefault="006B4C65" w:rsidP="00E2489C">
      <w:pPr>
        <w:tabs>
          <w:tab w:val="right" w:pos="4536"/>
        </w:tabs>
        <w:bidi w:val="0"/>
        <w:jc w:val="center"/>
        <w:rPr>
          <w:bCs/>
          <w:sz w:val="18"/>
          <w:szCs w:val="18"/>
          <w:lang w:val="en-GB"/>
        </w:rPr>
      </w:pPr>
    </w:p>
    <w:p w14:paraId="54CD8FD8" w14:textId="06B6F75D" w:rsidR="006B4C65" w:rsidRPr="006B4C65" w:rsidRDefault="006B4C65" w:rsidP="006B4C65">
      <w:pPr>
        <w:tabs>
          <w:tab w:val="right" w:pos="4536"/>
        </w:tabs>
        <w:bidi w:val="0"/>
        <w:jc w:val="center"/>
        <w:rPr>
          <w:bCs/>
          <w:sz w:val="18"/>
          <w:szCs w:val="18"/>
          <w:lang w:val="en-GB"/>
        </w:rPr>
      </w:pPr>
      <w:r w:rsidRPr="0045218E">
        <w:rPr>
          <w:bCs/>
          <w:sz w:val="18"/>
          <w:szCs w:val="18"/>
          <w:lang w:val="en-GB"/>
        </w:rPr>
        <w:t>1</w:t>
      </w:r>
      <w:r w:rsidR="0045218E">
        <w:rPr>
          <w:bCs/>
          <w:sz w:val="18"/>
          <w:szCs w:val="18"/>
          <w:lang w:val="en-GB"/>
        </w:rPr>
        <w:t xml:space="preserve">. </w:t>
      </w:r>
      <w:r w:rsidRPr="006B4C65">
        <w:rPr>
          <w:bCs/>
          <w:sz w:val="18"/>
          <w:szCs w:val="18"/>
          <w:lang w:val="en-GB"/>
        </w:rPr>
        <w:t>Physics Department, Faculty of Science, Ferdowsi University, Mashhad</w:t>
      </w:r>
      <w:r w:rsidR="00926ED2">
        <w:rPr>
          <w:bCs/>
          <w:sz w:val="18"/>
          <w:szCs w:val="18"/>
          <w:lang w:val="en-GB"/>
        </w:rPr>
        <w:t>, Iran</w:t>
      </w:r>
    </w:p>
    <w:p w14:paraId="6D1441DC" w14:textId="46AF6CDA" w:rsidR="006B4C65" w:rsidRPr="00994A56" w:rsidRDefault="006B4C65" w:rsidP="006B4C65">
      <w:pPr>
        <w:tabs>
          <w:tab w:val="right" w:pos="4536"/>
        </w:tabs>
        <w:bidi w:val="0"/>
        <w:jc w:val="center"/>
        <w:rPr>
          <w:bCs/>
          <w:sz w:val="18"/>
          <w:szCs w:val="18"/>
        </w:rPr>
      </w:pPr>
      <w:r w:rsidRPr="0045218E">
        <w:rPr>
          <w:bCs/>
          <w:sz w:val="18"/>
          <w:szCs w:val="18"/>
        </w:rPr>
        <w:t>2</w:t>
      </w:r>
      <w:r w:rsidR="0045218E">
        <w:rPr>
          <w:bCs/>
          <w:sz w:val="18"/>
          <w:szCs w:val="18"/>
          <w:lang w:val="en-GB"/>
        </w:rPr>
        <w:t xml:space="preserve">. </w:t>
      </w:r>
      <w:r w:rsidRPr="006B4C65">
        <w:rPr>
          <w:bCs/>
          <w:sz w:val="18"/>
          <w:szCs w:val="18"/>
          <w:lang w:val="en-GB"/>
        </w:rPr>
        <w:t>Physics Department, Faculty of Science, Arak University, Arak</w:t>
      </w:r>
      <w:r w:rsidR="00994A56">
        <w:rPr>
          <w:bCs/>
          <w:sz w:val="18"/>
          <w:szCs w:val="18"/>
        </w:rPr>
        <w:t>, Iran</w:t>
      </w:r>
    </w:p>
    <w:p w14:paraId="3D2F8072" w14:textId="77777777" w:rsidR="00FA4D80" w:rsidRDefault="00FA4D80" w:rsidP="00E2489C">
      <w:pPr>
        <w:bidi w:val="0"/>
        <w:jc w:val="center"/>
        <w:rPr>
          <w:sz w:val="18"/>
          <w:szCs w:val="18"/>
        </w:rPr>
      </w:pPr>
    </w:p>
    <w:p w14:paraId="625F6210" w14:textId="77777777" w:rsidR="00FA4D80" w:rsidRPr="00946CED" w:rsidRDefault="00FA4D80" w:rsidP="00E2489C">
      <w:pPr>
        <w:bidi w:val="0"/>
        <w:jc w:val="center"/>
        <w:rPr>
          <w:sz w:val="18"/>
          <w:szCs w:val="18"/>
        </w:rPr>
      </w:pPr>
    </w:p>
    <w:p w14:paraId="0041F90D" w14:textId="17192E96" w:rsidR="00E2489C" w:rsidRPr="00E2489C" w:rsidRDefault="006B4C65" w:rsidP="00E2489C">
      <w:pPr>
        <w:tabs>
          <w:tab w:val="center" w:pos="4819"/>
          <w:tab w:val="left" w:pos="6000"/>
        </w:tabs>
        <w:bidi w:val="0"/>
        <w:jc w:val="center"/>
        <w:rPr>
          <w:sz w:val="16"/>
          <w:szCs w:val="16"/>
          <w:rtl/>
        </w:rPr>
      </w:pPr>
      <w:r w:rsidRPr="006B4C65">
        <w:rPr>
          <w:sz w:val="18"/>
          <w:szCs w:val="22"/>
        </w:rPr>
        <w:t xml:space="preserve">Email: </w:t>
      </w:r>
      <w:r w:rsidR="002543C4" w:rsidRPr="002543C4">
        <w:rPr>
          <w:sz w:val="18"/>
          <w:szCs w:val="22"/>
        </w:rPr>
        <w:t>k-ghorbani@araku.ac.ir</w:t>
      </w:r>
    </w:p>
    <w:p w14:paraId="7DFC1726" w14:textId="77777777" w:rsidR="00FA4D80" w:rsidRPr="00946CED" w:rsidRDefault="00FA4D80" w:rsidP="00E2489C">
      <w:pPr>
        <w:pStyle w:val="BodyText"/>
        <w:bidi w:val="0"/>
        <w:jc w:val="both"/>
        <w:rPr>
          <w:sz w:val="18"/>
          <w:szCs w:val="18"/>
          <w:lang w:val="it-IT"/>
        </w:rPr>
      </w:pPr>
    </w:p>
    <w:p w14:paraId="4B110C2F" w14:textId="77777777" w:rsidR="00FA4D80" w:rsidRPr="00946CED" w:rsidRDefault="00FA4D80" w:rsidP="00E2489C">
      <w:pPr>
        <w:pStyle w:val="BodyText"/>
        <w:tabs>
          <w:tab w:val="right" w:pos="4536"/>
        </w:tabs>
        <w:bidi w:val="0"/>
        <w:jc w:val="both"/>
        <w:rPr>
          <w:sz w:val="18"/>
          <w:szCs w:val="18"/>
          <w:lang w:val="it-IT"/>
        </w:rPr>
      </w:pPr>
    </w:p>
    <w:p w14:paraId="680D4735" w14:textId="4B8DFDDC" w:rsidR="00FA4D80" w:rsidRDefault="00FA4D80" w:rsidP="00E2489C">
      <w:pPr>
        <w:tabs>
          <w:tab w:val="right" w:pos="4536"/>
        </w:tabs>
        <w:bidi w:val="0"/>
        <w:jc w:val="center"/>
        <w:rPr>
          <w:sz w:val="16"/>
          <w:szCs w:val="16"/>
        </w:rPr>
      </w:pPr>
      <w:r w:rsidRPr="00BE59BE">
        <w:rPr>
          <w:sz w:val="16"/>
          <w:szCs w:val="16"/>
        </w:rPr>
        <w:t xml:space="preserve">(Received </w:t>
      </w:r>
      <w:r w:rsidR="003E4118">
        <w:rPr>
          <w:sz w:val="16"/>
          <w:szCs w:val="16"/>
        </w:rPr>
        <w:t>4</w:t>
      </w:r>
      <w:r w:rsidR="00E2489C">
        <w:rPr>
          <w:sz w:val="16"/>
          <w:szCs w:val="16"/>
        </w:rPr>
        <w:t xml:space="preserve"> </w:t>
      </w:r>
      <w:r w:rsidR="003E4118">
        <w:rPr>
          <w:sz w:val="16"/>
          <w:szCs w:val="16"/>
        </w:rPr>
        <w:t>January</w:t>
      </w:r>
      <w:r w:rsidR="00E2489C">
        <w:rPr>
          <w:sz w:val="16"/>
          <w:szCs w:val="16"/>
        </w:rPr>
        <w:t xml:space="preserve"> </w:t>
      </w:r>
      <w:r w:rsidR="003E4118">
        <w:rPr>
          <w:sz w:val="16"/>
          <w:szCs w:val="16"/>
        </w:rPr>
        <w:t>2023</w:t>
      </w:r>
      <w:r w:rsidRPr="00BE59BE">
        <w:rPr>
          <w:sz w:val="16"/>
          <w:szCs w:val="16"/>
        </w:rPr>
        <w:t xml:space="preserve">;  in final form  </w:t>
      </w:r>
      <w:r w:rsidR="003E4118">
        <w:rPr>
          <w:sz w:val="16"/>
          <w:szCs w:val="16"/>
        </w:rPr>
        <w:t>28</w:t>
      </w:r>
      <w:r w:rsidR="00A03F30">
        <w:rPr>
          <w:sz w:val="16"/>
          <w:szCs w:val="16"/>
        </w:rPr>
        <w:t xml:space="preserve"> </w:t>
      </w:r>
      <w:r w:rsidR="003E4118">
        <w:rPr>
          <w:sz w:val="16"/>
          <w:szCs w:val="16"/>
        </w:rPr>
        <w:t>April</w:t>
      </w:r>
      <w:r w:rsidR="00E2489C">
        <w:rPr>
          <w:sz w:val="16"/>
          <w:szCs w:val="16"/>
        </w:rPr>
        <w:t xml:space="preserve"> </w:t>
      </w:r>
      <w:r w:rsidR="003E4118">
        <w:rPr>
          <w:sz w:val="16"/>
          <w:szCs w:val="16"/>
        </w:rPr>
        <w:t>2023</w:t>
      </w:r>
      <w:r w:rsidR="00E2489C">
        <w:rPr>
          <w:sz w:val="16"/>
          <w:szCs w:val="16"/>
        </w:rPr>
        <w:t xml:space="preserve"> </w:t>
      </w:r>
      <w:r w:rsidRPr="00BE59BE">
        <w:rPr>
          <w:sz w:val="16"/>
          <w:szCs w:val="16"/>
        </w:rPr>
        <w:t>)</w:t>
      </w:r>
    </w:p>
    <w:p w14:paraId="607197D1" w14:textId="77777777" w:rsidR="00FA4D80" w:rsidRPr="00946CED" w:rsidRDefault="00FA4D80" w:rsidP="00E2489C">
      <w:pPr>
        <w:pBdr>
          <w:bottom w:val="single" w:sz="4" w:space="1" w:color="auto"/>
        </w:pBdr>
        <w:tabs>
          <w:tab w:val="right" w:pos="4536"/>
        </w:tabs>
        <w:bidi w:val="0"/>
        <w:jc w:val="center"/>
        <w:rPr>
          <w:sz w:val="16"/>
          <w:szCs w:val="16"/>
        </w:rPr>
      </w:pPr>
    </w:p>
    <w:p w14:paraId="00DA056C" w14:textId="77777777" w:rsidR="00FA4D80" w:rsidRPr="00946CED" w:rsidRDefault="00FA4D80" w:rsidP="00E2489C">
      <w:pPr>
        <w:tabs>
          <w:tab w:val="right" w:pos="4536"/>
        </w:tabs>
        <w:bidi w:val="0"/>
        <w:jc w:val="both"/>
      </w:pPr>
    </w:p>
    <w:p w14:paraId="470EA134" w14:textId="77777777" w:rsidR="00FA4D80" w:rsidRPr="00946CED" w:rsidRDefault="00FA4D80" w:rsidP="00E2489C">
      <w:pPr>
        <w:pStyle w:val="Heading3"/>
        <w:tabs>
          <w:tab w:val="right" w:pos="4536"/>
        </w:tabs>
        <w:jc w:val="both"/>
      </w:pPr>
      <w:r w:rsidRPr="00946CED">
        <w:t>Abstract</w:t>
      </w:r>
    </w:p>
    <w:p w14:paraId="174B1EBD" w14:textId="7A6763C7" w:rsidR="00FA4D80" w:rsidRPr="00EE7AFA" w:rsidRDefault="00EE7AFA" w:rsidP="00E2489C">
      <w:pPr>
        <w:autoSpaceDE w:val="0"/>
        <w:autoSpaceDN w:val="0"/>
        <w:bidi w:val="0"/>
        <w:adjustRightInd w:val="0"/>
        <w:jc w:val="both"/>
        <w:rPr>
          <w:rFonts w:cs="B Lotus"/>
          <w:bCs/>
        </w:rPr>
      </w:pPr>
      <w:r w:rsidRPr="00EE7AFA">
        <w:rPr>
          <w:rFonts w:cs="B Lotus"/>
          <w:bCs/>
        </w:rPr>
        <w:t xml:space="preserve">In this research we introduce a model by adding two singlet scalars to the Higgs potential of the Standard Model and </w:t>
      </w:r>
      <w:r w:rsidR="00C53775" w:rsidRPr="00EE7AFA">
        <w:rPr>
          <w:rFonts w:cs="B Lotus"/>
          <w:bCs/>
        </w:rPr>
        <w:t>impos</w:t>
      </w:r>
      <w:r w:rsidR="00C53775">
        <w:rPr>
          <w:rFonts w:cs="B Lotus"/>
          <w:bCs/>
        </w:rPr>
        <w:t>ing</w:t>
      </w:r>
      <w:r w:rsidR="00C53775" w:rsidRPr="00EE7AFA">
        <w:rPr>
          <w:rFonts w:cs="B Lotus"/>
          <w:bCs/>
        </w:rPr>
        <w:t xml:space="preserve"> </w:t>
      </w:r>
      <w:r w:rsidRPr="00EE7AFA">
        <w:rPr>
          <w:rFonts w:cs="B Lotus"/>
          <w:bCs/>
        </w:rPr>
        <w:t xml:space="preserve">scale symmetry to address the </w:t>
      </w:r>
      <w:r w:rsidR="00C53775">
        <w:rPr>
          <w:rFonts w:cs="B Lotus"/>
          <w:bCs/>
        </w:rPr>
        <w:t>h</w:t>
      </w:r>
      <w:r w:rsidR="00C53775" w:rsidRPr="00EE7AFA">
        <w:rPr>
          <w:rFonts w:cs="B Lotus"/>
          <w:bCs/>
        </w:rPr>
        <w:t xml:space="preserve">ierarchy </w:t>
      </w:r>
      <w:r w:rsidRPr="00EE7AFA">
        <w:rPr>
          <w:rFonts w:cs="B Lotus"/>
          <w:bCs/>
        </w:rPr>
        <w:t>problem. The scale symmetry plays a crucial role here. In the classical limit, all the scalars are massless. Only one of the singlet scalars and the Higgs doublet acquire non-zero expectation value. After diagonalization of the mass matrix, we have a massless singlet scalar, the so-called scalon, and two massive scalars. From quantum corrections, the scalon gets mass. Beside</w:t>
      </w:r>
      <w:r w:rsidR="00C53775">
        <w:rPr>
          <w:rFonts w:cs="B Lotus"/>
          <w:bCs/>
        </w:rPr>
        <w:t>s</w:t>
      </w:r>
      <w:r w:rsidRPr="00EE7AFA">
        <w:rPr>
          <w:rFonts w:cs="B Lotus"/>
          <w:bCs/>
        </w:rPr>
        <w:t xml:space="preserve"> theoretical constraints on the parameters of the model, we impose bounds on the triple Higgs interactions provided by ATLAS and CMS detectors at the LHC.</w:t>
      </w:r>
    </w:p>
    <w:p w14:paraId="37E6E53E" w14:textId="6B6BB723" w:rsidR="004E36C1" w:rsidRDefault="00FA4D80" w:rsidP="00EE7AFA">
      <w:pPr>
        <w:pBdr>
          <w:bottom w:val="single" w:sz="4" w:space="1" w:color="auto"/>
        </w:pBdr>
        <w:bidi w:val="0"/>
        <w:jc w:val="left"/>
        <w:rPr>
          <w:bCs/>
          <w:sz w:val="18"/>
          <w:szCs w:val="18"/>
        </w:rPr>
      </w:pPr>
      <w:r w:rsidRPr="000657F7">
        <w:rPr>
          <w:b/>
          <w:bCs/>
          <w:sz w:val="18"/>
          <w:szCs w:val="18"/>
        </w:rPr>
        <w:t>Keywords:</w:t>
      </w:r>
      <w:r w:rsidRPr="000657F7">
        <w:rPr>
          <w:sz w:val="18"/>
          <w:szCs w:val="18"/>
        </w:rPr>
        <w:t xml:space="preserve"> </w:t>
      </w:r>
      <w:r w:rsidR="00C53775">
        <w:rPr>
          <w:bCs/>
          <w:sz w:val="18"/>
          <w:szCs w:val="18"/>
        </w:rPr>
        <w:t>s</w:t>
      </w:r>
      <w:r w:rsidR="00C53775" w:rsidRPr="00EE7AFA">
        <w:rPr>
          <w:bCs/>
          <w:sz w:val="18"/>
          <w:szCs w:val="18"/>
        </w:rPr>
        <w:t xml:space="preserve">cale </w:t>
      </w:r>
      <w:r w:rsidR="00EE7AFA" w:rsidRPr="00EE7AFA">
        <w:rPr>
          <w:bCs/>
          <w:sz w:val="18"/>
          <w:szCs w:val="18"/>
        </w:rPr>
        <w:t xml:space="preserve">symmetry, the triple Higgs interaction, Standard Model </w:t>
      </w:r>
    </w:p>
    <w:p w14:paraId="2FF55849" w14:textId="77777777" w:rsidR="004B51BF" w:rsidRDefault="004B51BF" w:rsidP="004B51BF">
      <w:pPr>
        <w:bidi w:val="0"/>
      </w:pPr>
    </w:p>
    <w:p w14:paraId="7248BD69" w14:textId="77777777" w:rsidR="004B51BF" w:rsidRDefault="004B51BF" w:rsidP="004B51BF">
      <w:pPr>
        <w:bidi w:val="0"/>
      </w:pPr>
    </w:p>
    <w:p w14:paraId="6B975DA0" w14:textId="77777777" w:rsidR="004B51BF" w:rsidRDefault="004B51BF" w:rsidP="004B51BF">
      <w:pPr>
        <w:bidi w:val="0"/>
      </w:pPr>
    </w:p>
    <w:p w14:paraId="28EFC654" w14:textId="77777777" w:rsidR="004B51BF" w:rsidRDefault="004B51BF" w:rsidP="004B51BF">
      <w:pPr>
        <w:bidi w:val="0"/>
      </w:pPr>
    </w:p>
    <w:p w14:paraId="11983A18" w14:textId="77777777" w:rsidR="004B51BF" w:rsidRDefault="004B51BF" w:rsidP="004B51BF">
      <w:pPr>
        <w:bidi w:val="0"/>
      </w:pPr>
    </w:p>
    <w:p w14:paraId="17F95954" w14:textId="77777777" w:rsidR="004B51BF" w:rsidRDefault="004B51BF" w:rsidP="004B51BF">
      <w:pPr>
        <w:bidi w:val="0"/>
      </w:pPr>
    </w:p>
    <w:p w14:paraId="53E49E3E" w14:textId="77777777" w:rsidR="004B51BF" w:rsidRDefault="004B51BF" w:rsidP="004B51BF">
      <w:pPr>
        <w:bidi w:val="0"/>
      </w:pPr>
      <w:r w:rsidRPr="00946CED">
        <w:t>For full article, refer to the Persian section</w:t>
      </w:r>
    </w:p>
    <w:sectPr w:rsidR="004B51BF" w:rsidSect="00DC46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CF36" w14:textId="77777777" w:rsidR="00A54A4D" w:rsidRDefault="00A54A4D" w:rsidP="004B51BF">
      <w:r>
        <w:separator/>
      </w:r>
    </w:p>
  </w:endnote>
  <w:endnote w:type="continuationSeparator" w:id="0">
    <w:p w14:paraId="166ADE24" w14:textId="77777777" w:rsidR="00A54A4D" w:rsidRDefault="00A54A4D" w:rsidP="004B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500000000000000"/>
    <w:charset w:val="00"/>
    <w:family w:val="auto"/>
    <w:pitch w:val="variable"/>
    <w:sig w:usb0="800020AF" w:usb1="90000148" w:usb2="00000008" w:usb3="00000000" w:csb0="00000041" w:csb1="00000000"/>
  </w:font>
  <w:font w:name="B Lotus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0EBA" w14:textId="77777777" w:rsidR="00E917AF" w:rsidRDefault="00E91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0779" w14:textId="77777777" w:rsidR="00E917AF" w:rsidRDefault="00E917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5E3D" w14:textId="77777777" w:rsidR="00E917AF" w:rsidRDefault="00E91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8C93" w14:textId="77777777" w:rsidR="00A54A4D" w:rsidRDefault="00A54A4D" w:rsidP="004B51BF">
      <w:r>
        <w:separator/>
      </w:r>
    </w:p>
  </w:footnote>
  <w:footnote w:type="continuationSeparator" w:id="0">
    <w:p w14:paraId="388ECE82" w14:textId="77777777" w:rsidR="00A54A4D" w:rsidRDefault="00A54A4D" w:rsidP="004B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57B2" w14:textId="77777777" w:rsidR="00E917AF" w:rsidRDefault="00E917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1AE3" w14:textId="14B50196" w:rsidR="00DF0B43" w:rsidRPr="003F3847" w:rsidRDefault="00A03F30" w:rsidP="00E917AF">
    <w:pPr>
      <w:pStyle w:val="Header"/>
      <w:tabs>
        <w:tab w:val="center" w:pos="4820"/>
        <w:tab w:val="right" w:pos="9639"/>
      </w:tabs>
      <w:jc w:val="left"/>
      <w:rPr>
        <w:szCs w:val="20"/>
        <w:u w:val="single"/>
        <w:rtl/>
      </w:rPr>
    </w:pPr>
    <w:r>
      <w:rPr>
        <w:u w:val="single"/>
      </w:rPr>
      <w:t>24</w:t>
    </w:r>
    <w:r w:rsidR="00DF0B43" w:rsidRPr="003F3847">
      <w:rPr>
        <w:u w:val="single"/>
      </w:rPr>
      <w:tab/>
    </w:r>
    <w:r w:rsidR="00DF0B43" w:rsidRPr="003F3847">
      <w:rPr>
        <w:szCs w:val="20"/>
        <w:u w:val="single"/>
      </w:rPr>
      <w:t>abstract</w:t>
    </w:r>
    <w:r w:rsidR="00DF0B43" w:rsidRPr="003F3847">
      <w:rPr>
        <w:rStyle w:val="PageNumber"/>
        <w:u w:val="single"/>
      </w:rPr>
      <w:tab/>
    </w:r>
    <w:r w:rsidR="00DF0B43" w:rsidRPr="003F3847">
      <w:rPr>
        <w:szCs w:val="20"/>
        <w:u w:val="single"/>
      </w:rPr>
      <w:t xml:space="preserve">IJPR Vol. </w:t>
    </w:r>
    <w:r w:rsidR="0045218E">
      <w:rPr>
        <w:szCs w:val="20"/>
        <w:u w:val="single"/>
      </w:rPr>
      <w:t>23</w:t>
    </w:r>
    <w:r w:rsidR="00DF0B43" w:rsidRPr="003F3847">
      <w:rPr>
        <w:szCs w:val="20"/>
        <w:u w:val="single"/>
      </w:rPr>
      <w:t xml:space="preserve">, No. </w:t>
    </w:r>
    <w:r w:rsidR="0045218E">
      <w:rPr>
        <w:szCs w:val="20"/>
        <w:u w:val="single"/>
      </w:rPr>
      <w:t>1</w:t>
    </w:r>
  </w:p>
  <w:p w14:paraId="41AF6609" w14:textId="77777777" w:rsidR="00DF0B43" w:rsidRDefault="00DF0B43" w:rsidP="00DF0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B472" w14:textId="77777777" w:rsidR="00E917AF" w:rsidRDefault="00E917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80"/>
    <w:rsid w:val="0002749D"/>
    <w:rsid w:val="00047DA4"/>
    <w:rsid w:val="000B7BD5"/>
    <w:rsid w:val="00184740"/>
    <w:rsid w:val="00185B93"/>
    <w:rsid w:val="00222890"/>
    <w:rsid w:val="00232EA3"/>
    <w:rsid w:val="00233D7E"/>
    <w:rsid w:val="002543C4"/>
    <w:rsid w:val="002834F3"/>
    <w:rsid w:val="0029034B"/>
    <w:rsid w:val="002A0846"/>
    <w:rsid w:val="002C3095"/>
    <w:rsid w:val="002D2A84"/>
    <w:rsid w:val="002D31DC"/>
    <w:rsid w:val="003255B7"/>
    <w:rsid w:val="00344D7B"/>
    <w:rsid w:val="00367AD6"/>
    <w:rsid w:val="00374B1E"/>
    <w:rsid w:val="00387244"/>
    <w:rsid w:val="00396E74"/>
    <w:rsid w:val="003B1A19"/>
    <w:rsid w:val="003B3430"/>
    <w:rsid w:val="003B51BB"/>
    <w:rsid w:val="003E4118"/>
    <w:rsid w:val="003E7D10"/>
    <w:rsid w:val="00411EFE"/>
    <w:rsid w:val="004411DB"/>
    <w:rsid w:val="00442E1B"/>
    <w:rsid w:val="00444C91"/>
    <w:rsid w:val="0045218E"/>
    <w:rsid w:val="004A77E8"/>
    <w:rsid w:val="004B51BF"/>
    <w:rsid w:val="004C4B96"/>
    <w:rsid w:val="004E36C1"/>
    <w:rsid w:val="005513F9"/>
    <w:rsid w:val="00560B04"/>
    <w:rsid w:val="005A0BC5"/>
    <w:rsid w:val="005C75A3"/>
    <w:rsid w:val="005D40B4"/>
    <w:rsid w:val="005E6670"/>
    <w:rsid w:val="005F48F4"/>
    <w:rsid w:val="00636040"/>
    <w:rsid w:val="006A0CF9"/>
    <w:rsid w:val="006B4C65"/>
    <w:rsid w:val="006D31F9"/>
    <w:rsid w:val="006F46C3"/>
    <w:rsid w:val="00712022"/>
    <w:rsid w:val="007403A1"/>
    <w:rsid w:val="0074067E"/>
    <w:rsid w:val="00761D2F"/>
    <w:rsid w:val="00763EFE"/>
    <w:rsid w:val="0077207B"/>
    <w:rsid w:val="00775561"/>
    <w:rsid w:val="00796EBD"/>
    <w:rsid w:val="007B2D5E"/>
    <w:rsid w:val="007F13BE"/>
    <w:rsid w:val="00812DAA"/>
    <w:rsid w:val="00820C00"/>
    <w:rsid w:val="008627F8"/>
    <w:rsid w:val="0089024C"/>
    <w:rsid w:val="008B1FE9"/>
    <w:rsid w:val="008C562E"/>
    <w:rsid w:val="008D406F"/>
    <w:rsid w:val="008D4310"/>
    <w:rsid w:val="00926ED2"/>
    <w:rsid w:val="00945BB7"/>
    <w:rsid w:val="00963682"/>
    <w:rsid w:val="00966407"/>
    <w:rsid w:val="0097106C"/>
    <w:rsid w:val="009839BB"/>
    <w:rsid w:val="00994A56"/>
    <w:rsid w:val="009C257D"/>
    <w:rsid w:val="009C6022"/>
    <w:rsid w:val="009C7737"/>
    <w:rsid w:val="009D16C5"/>
    <w:rsid w:val="00A03F30"/>
    <w:rsid w:val="00A330DD"/>
    <w:rsid w:val="00A3712A"/>
    <w:rsid w:val="00A459AE"/>
    <w:rsid w:val="00A539C4"/>
    <w:rsid w:val="00A54A4D"/>
    <w:rsid w:val="00A91851"/>
    <w:rsid w:val="00AB427E"/>
    <w:rsid w:val="00AE0FDB"/>
    <w:rsid w:val="00AE555E"/>
    <w:rsid w:val="00B03941"/>
    <w:rsid w:val="00B52C0F"/>
    <w:rsid w:val="00B571EA"/>
    <w:rsid w:val="00C53775"/>
    <w:rsid w:val="00C625A4"/>
    <w:rsid w:val="00CC3E30"/>
    <w:rsid w:val="00CD5D55"/>
    <w:rsid w:val="00CF3EBB"/>
    <w:rsid w:val="00CF55DE"/>
    <w:rsid w:val="00D00EB3"/>
    <w:rsid w:val="00D23020"/>
    <w:rsid w:val="00D41C25"/>
    <w:rsid w:val="00D55478"/>
    <w:rsid w:val="00D808D7"/>
    <w:rsid w:val="00DA4C0D"/>
    <w:rsid w:val="00DC4691"/>
    <w:rsid w:val="00DC5E79"/>
    <w:rsid w:val="00DD323A"/>
    <w:rsid w:val="00DF0B43"/>
    <w:rsid w:val="00DF7CBD"/>
    <w:rsid w:val="00E14724"/>
    <w:rsid w:val="00E2489C"/>
    <w:rsid w:val="00E6229B"/>
    <w:rsid w:val="00E75511"/>
    <w:rsid w:val="00E917AF"/>
    <w:rsid w:val="00EE290F"/>
    <w:rsid w:val="00EE7AFA"/>
    <w:rsid w:val="00F15405"/>
    <w:rsid w:val="00F15854"/>
    <w:rsid w:val="00F3334D"/>
    <w:rsid w:val="00F90475"/>
    <w:rsid w:val="00F9223A"/>
    <w:rsid w:val="00FA4D80"/>
    <w:rsid w:val="00FC1E53"/>
    <w:rsid w:val="00FD0C90"/>
    <w:rsid w:val="00FD190C"/>
    <w:rsid w:val="00FD52DB"/>
    <w:rsid w:val="00F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0049517"/>
  <w15:chartTrackingRefBased/>
  <w15:docId w15:val="{314A85AA-FF5A-4316-B920-F68CDE70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Zar"/>
        <w:sz w:val="24"/>
        <w:szCs w:val="26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D80"/>
    <w:pPr>
      <w:jc w:val="lowKashida"/>
    </w:pPr>
    <w:rPr>
      <w:rFonts w:eastAsia="Times New Roman" w:cs="Lotus"/>
      <w:noProof/>
      <w:sz w:val="20"/>
      <w:szCs w:val="24"/>
      <w:lang w:bidi="fa-IR"/>
    </w:rPr>
  </w:style>
  <w:style w:type="paragraph" w:styleId="Heading3">
    <w:name w:val="heading 3"/>
    <w:basedOn w:val="Normal"/>
    <w:next w:val="Normal"/>
    <w:link w:val="Heading3Char"/>
    <w:qFormat/>
    <w:rsid w:val="00FA4D80"/>
    <w:pPr>
      <w:keepNext/>
      <w:bidi w:val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4D80"/>
    <w:rPr>
      <w:rFonts w:eastAsia="Times New Roman" w:cs="Lotus"/>
      <w:b/>
      <w:bCs/>
      <w:noProof/>
      <w:sz w:val="20"/>
      <w:szCs w:val="24"/>
      <w:lang w:bidi="fa-IR"/>
    </w:rPr>
  </w:style>
  <w:style w:type="paragraph" w:styleId="BodyText">
    <w:name w:val="Body Text"/>
    <w:basedOn w:val="Normal"/>
    <w:link w:val="BodyTextChar"/>
    <w:uiPriority w:val="99"/>
    <w:rsid w:val="00FA4D80"/>
    <w:rPr>
      <w:rFonts w:cs="Times New Roman"/>
      <w:noProof w:val="0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FA4D80"/>
    <w:rPr>
      <w:rFonts w:eastAsia="Times New Roman" w:cs="Times New Roman"/>
      <w:sz w:val="20"/>
      <w:szCs w:val="24"/>
    </w:rPr>
  </w:style>
  <w:style w:type="character" w:styleId="Hyperlink">
    <w:name w:val="Hyperlink"/>
    <w:unhideWhenUsed/>
    <w:rsid w:val="00E2489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B5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1BF"/>
    <w:rPr>
      <w:rFonts w:eastAsia="Times New Roman" w:cs="Lotus"/>
      <w:noProof/>
      <w:sz w:val="20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B5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1BF"/>
    <w:rPr>
      <w:rFonts w:eastAsia="Times New Roman" w:cs="Lotus"/>
      <w:noProof/>
      <w:sz w:val="20"/>
      <w:szCs w:val="24"/>
      <w:lang w:bidi="fa-IR"/>
    </w:rPr>
  </w:style>
  <w:style w:type="character" w:styleId="PageNumber">
    <w:name w:val="page number"/>
    <w:basedOn w:val="DefaultParagraphFont"/>
    <w:rsid w:val="004B51BF"/>
  </w:style>
  <w:style w:type="paragraph" w:styleId="Revision">
    <w:name w:val="Revision"/>
    <w:hidden/>
    <w:uiPriority w:val="99"/>
    <w:semiHidden/>
    <w:rsid w:val="00926ED2"/>
    <w:pPr>
      <w:bidi w:val="0"/>
      <w:jc w:val="left"/>
    </w:pPr>
    <w:rPr>
      <w:rFonts w:eastAsia="Times New Roman" w:cs="Lotus"/>
      <w:noProof/>
      <w:sz w:val="20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4521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2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18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18E"/>
    <w:rPr>
      <w:rFonts w:eastAsia="Times New Roman" w:cs="Lotus"/>
      <w:noProof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18E"/>
    <w:rPr>
      <w:rFonts w:eastAsia="Times New Roman" w:cs="Lotus"/>
      <w:b/>
      <w:bCs/>
      <w:noProof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Tirazheh, IUT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Tirazheh_2</dc:creator>
  <cp:keywords/>
  <dc:description/>
  <cp:lastModifiedBy>lib</cp:lastModifiedBy>
  <cp:revision>8</cp:revision>
  <cp:lastPrinted>2023-09-25T07:46:00Z</cp:lastPrinted>
  <dcterms:created xsi:type="dcterms:W3CDTF">2023-06-18T17:11:00Z</dcterms:created>
  <dcterms:modified xsi:type="dcterms:W3CDTF">2023-09-25T07:46:00Z</dcterms:modified>
</cp:coreProperties>
</file>